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A994" w14:textId="131229FE" w:rsidR="00A640AD" w:rsidRDefault="00092D01" w:rsidP="003304BF">
      <w:pPr>
        <w:pStyle w:val="MITitel"/>
      </w:pPr>
      <w:r>
        <w:t xml:space="preserve">Was sollten Sie bei Ihren </w:t>
      </w:r>
      <w:r w:rsidR="00317087">
        <w:t xml:space="preserve">in- und ausländischen </w:t>
      </w:r>
      <w:r>
        <w:t>Konsignationslagern beachten?</w:t>
      </w:r>
    </w:p>
    <w:p w14:paraId="2CC97BE4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8A2AD99" w14:textId="308AC900" w:rsidR="00092D01" w:rsidRDefault="00092D01" w:rsidP="00474012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auf den Bedarf </w:t>
      </w:r>
      <w:r w:rsidR="00AB58B4">
        <w:rPr>
          <w:sz w:val="20"/>
          <w:szCs w:val="20"/>
        </w:rPr>
        <w:t>seiner</w:t>
      </w:r>
      <w:r>
        <w:rPr>
          <w:sz w:val="20"/>
          <w:szCs w:val="20"/>
        </w:rPr>
        <w:t xml:space="preserve"> Kunden, insbesondere </w:t>
      </w:r>
      <w:r w:rsidR="00F10E14">
        <w:rPr>
          <w:sz w:val="20"/>
          <w:szCs w:val="20"/>
        </w:rPr>
        <w:t xml:space="preserve">solchen </w:t>
      </w:r>
      <w:r>
        <w:rPr>
          <w:sz w:val="20"/>
          <w:szCs w:val="20"/>
        </w:rPr>
        <w:t xml:space="preserve">aus der Industrie, </w:t>
      </w:r>
      <w:r w:rsidR="00AB58B4">
        <w:rPr>
          <w:sz w:val="20"/>
          <w:szCs w:val="20"/>
        </w:rPr>
        <w:t>muss man schnell</w:t>
      </w:r>
      <w:r>
        <w:rPr>
          <w:sz w:val="20"/>
          <w:szCs w:val="20"/>
        </w:rPr>
        <w:t xml:space="preserve"> reagieren. </w:t>
      </w:r>
      <w:r w:rsidR="00F10E14">
        <w:rPr>
          <w:sz w:val="20"/>
          <w:szCs w:val="20"/>
        </w:rPr>
        <w:t>Da</w:t>
      </w:r>
      <w:r w:rsidR="00AB58B4">
        <w:rPr>
          <w:sz w:val="20"/>
          <w:szCs w:val="20"/>
        </w:rPr>
        <w:t>zu</w:t>
      </w:r>
      <w:r w:rsidR="00F10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bietet es sich an, ein sog. Konsignationslager </w:t>
      </w:r>
      <w:r w:rsidR="00F10E14">
        <w:rPr>
          <w:sz w:val="20"/>
          <w:szCs w:val="20"/>
        </w:rPr>
        <w:t xml:space="preserve">(eine Art Auslieferungslager) </w:t>
      </w:r>
      <w:r>
        <w:rPr>
          <w:sz w:val="20"/>
          <w:szCs w:val="20"/>
        </w:rPr>
        <w:t>in der</w:t>
      </w:r>
      <w:r w:rsidR="00AB58B4">
        <w:rPr>
          <w:sz w:val="20"/>
          <w:szCs w:val="20"/>
        </w:rPr>
        <w:t>en</w:t>
      </w:r>
      <w:r>
        <w:rPr>
          <w:sz w:val="20"/>
          <w:szCs w:val="20"/>
        </w:rPr>
        <w:t xml:space="preserve"> Nähe einzurichten. Befinden sich Kunde und Lager im Inland</w:t>
      </w:r>
      <w:r w:rsidR="003304BF">
        <w:rPr>
          <w:sz w:val="20"/>
          <w:szCs w:val="20"/>
        </w:rPr>
        <w:t>,</w:t>
      </w:r>
      <w:r w:rsidR="00252C3C">
        <w:rPr>
          <w:sz w:val="20"/>
          <w:szCs w:val="20"/>
        </w:rPr>
        <w:t xml:space="preserve"> </w:t>
      </w:r>
      <w:r>
        <w:rPr>
          <w:sz w:val="20"/>
          <w:szCs w:val="20"/>
        </w:rPr>
        <w:t>tätigen Sie</w:t>
      </w:r>
      <w:r w:rsidR="00252C3C">
        <w:rPr>
          <w:sz w:val="20"/>
          <w:szCs w:val="20"/>
        </w:rPr>
        <w:t xml:space="preserve"> </w:t>
      </w:r>
      <w:r w:rsidR="003304BF">
        <w:rPr>
          <w:sz w:val="20"/>
          <w:szCs w:val="20"/>
        </w:rPr>
        <w:t>hier</w:t>
      </w:r>
      <w:r>
        <w:rPr>
          <w:sz w:val="20"/>
          <w:szCs w:val="20"/>
        </w:rPr>
        <w:t xml:space="preserve"> eine umsatzsteuerpflichtige Lieferung</w:t>
      </w:r>
      <w:r w:rsidR="003304BF">
        <w:rPr>
          <w:sz w:val="20"/>
          <w:szCs w:val="20"/>
        </w:rPr>
        <w:t>:</w:t>
      </w:r>
      <w:r w:rsidR="00252C3C">
        <w:rPr>
          <w:sz w:val="20"/>
          <w:szCs w:val="20"/>
        </w:rPr>
        <w:t xml:space="preserve"> entweder schon </w:t>
      </w:r>
      <w:r w:rsidR="003304BF">
        <w:rPr>
          <w:sz w:val="20"/>
          <w:szCs w:val="20"/>
        </w:rPr>
        <w:t>zu</w:t>
      </w:r>
      <w:r w:rsidR="00252C3C">
        <w:rPr>
          <w:sz w:val="20"/>
          <w:szCs w:val="20"/>
        </w:rPr>
        <w:t xml:space="preserve"> Beginn des Trans</w:t>
      </w:r>
      <w:r w:rsidR="003304BF">
        <w:rPr>
          <w:sz w:val="20"/>
          <w:szCs w:val="20"/>
        </w:rPr>
        <w:t>ports in</w:t>
      </w:r>
      <w:r w:rsidR="00252C3C">
        <w:rPr>
          <w:sz w:val="20"/>
          <w:szCs w:val="20"/>
        </w:rPr>
        <w:t>s Lager oder spätestens bei der Entnahm</w:t>
      </w:r>
      <w:r w:rsidR="003304BF">
        <w:rPr>
          <w:sz w:val="20"/>
          <w:szCs w:val="20"/>
        </w:rPr>
        <w:t>e für den Kunden.</w:t>
      </w:r>
    </w:p>
    <w:p w14:paraId="23EAA345" w14:textId="77777777" w:rsidR="00092D01" w:rsidRDefault="00092D01" w:rsidP="00474012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Befindet sich das Lager jedoch beim Kunden im EU-Ausland, wird es komplizierter. Bisher wurde bei der Bestückung des Lagers </w:t>
      </w:r>
      <w:r w:rsidR="00AB58B4">
        <w:rPr>
          <w:sz w:val="20"/>
          <w:szCs w:val="20"/>
        </w:rPr>
        <w:t xml:space="preserve">mit Ware </w:t>
      </w:r>
      <w:r>
        <w:rPr>
          <w:sz w:val="20"/>
          <w:szCs w:val="20"/>
        </w:rPr>
        <w:t>aus einem anderen EU-Staat ein sog. innergemeinschaftliches Verbringen angenommen</w:t>
      </w:r>
      <w:r w:rsidR="00AB58B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B58B4">
        <w:rPr>
          <w:sz w:val="20"/>
          <w:szCs w:val="20"/>
        </w:rPr>
        <w:t>H</w:t>
      </w:r>
      <w:r>
        <w:rPr>
          <w:sz w:val="20"/>
          <w:szCs w:val="20"/>
        </w:rPr>
        <w:t>ierbei führt</w:t>
      </w:r>
      <w:r w:rsidR="00F10E14">
        <w:rPr>
          <w:sz w:val="20"/>
          <w:szCs w:val="20"/>
        </w:rPr>
        <w:t>e</w:t>
      </w:r>
      <w:r>
        <w:rPr>
          <w:sz w:val="20"/>
          <w:szCs w:val="20"/>
        </w:rPr>
        <w:t xml:space="preserve"> man zunächst eine innergemeinschaftliche Lieferung an sich selbst</w:t>
      </w:r>
      <w:r w:rsidR="00AB58B4">
        <w:rPr>
          <w:sz w:val="20"/>
          <w:szCs w:val="20"/>
        </w:rPr>
        <w:t xml:space="preserve"> (!)</w:t>
      </w:r>
      <w:r>
        <w:rPr>
          <w:sz w:val="20"/>
          <w:szCs w:val="20"/>
        </w:rPr>
        <w:t xml:space="preserve"> aus</w:t>
      </w:r>
      <w:r w:rsidR="00F63EFB">
        <w:rPr>
          <w:sz w:val="20"/>
          <w:szCs w:val="20"/>
        </w:rPr>
        <w:t xml:space="preserve"> u</w:t>
      </w:r>
      <w:r w:rsidR="00AB58B4">
        <w:rPr>
          <w:sz w:val="20"/>
          <w:szCs w:val="20"/>
        </w:rPr>
        <w:t xml:space="preserve">nd </w:t>
      </w:r>
      <w:r w:rsidR="00F63EFB">
        <w:rPr>
          <w:sz w:val="20"/>
          <w:szCs w:val="20"/>
        </w:rPr>
        <w:t xml:space="preserve">dann - </w:t>
      </w:r>
      <w:r w:rsidR="00AB58B4">
        <w:rPr>
          <w:sz w:val="20"/>
          <w:szCs w:val="20"/>
        </w:rPr>
        <w:t>b</w:t>
      </w:r>
      <w:r>
        <w:rPr>
          <w:sz w:val="20"/>
          <w:szCs w:val="20"/>
        </w:rPr>
        <w:t xml:space="preserve">ei der </w:t>
      </w:r>
      <w:r w:rsidR="00F63EFB">
        <w:rPr>
          <w:sz w:val="20"/>
          <w:szCs w:val="20"/>
        </w:rPr>
        <w:t>Entnahme der Ware für den</w:t>
      </w:r>
      <w:r w:rsidR="00AB58B4">
        <w:rPr>
          <w:sz w:val="20"/>
          <w:szCs w:val="20"/>
        </w:rPr>
        <w:t xml:space="preserve"> Kunden</w:t>
      </w:r>
      <w:r>
        <w:rPr>
          <w:sz w:val="20"/>
          <w:szCs w:val="20"/>
        </w:rPr>
        <w:t xml:space="preserve"> </w:t>
      </w:r>
      <w:r w:rsidR="00F63EFB">
        <w:rPr>
          <w:sz w:val="20"/>
          <w:szCs w:val="20"/>
        </w:rPr>
        <w:t>-</w:t>
      </w:r>
      <w:r>
        <w:rPr>
          <w:sz w:val="20"/>
          <w:szCs w:val="20"/>
        </w:rPr>
        <w:t xml:space="preserve"> eine Lieferung im anderen EU-Staat nach</w:t>
      </w:r>
      <w:r w:rsidR="00F63EFB">
        <w:rPr>
          <w:sz w:val="20"/>
          <w:szCs w:val="20"/>
        </w:rPr>
        <w:t xml:space="preserve"> den</w:t>
      </w:r>
      <w:r>
        <w:rPr>
          <w:sz w:val="20"/>
          <w:szCs w:val="20"/>
        </w:rPr>
        <w:t xml:space="preserve"> dort</w:t>
      </w:r>
      <w:r w:rsidR="00F63EFB">
        <w:rPr>
          <w:sz w:val="20"/>
          <w:szCs w:val="20"/>
        </w:rPr>
        <w:t xml:space="preserve"> geltenden</w:t>
      </w:r>
      <w:r>
        <w:rPr>
          <w:sz w:val="20"/>
          <w:szCs w:val="20"/>
        </w:rPr>
        <w:t xml:space="preserve"> umsatzsteuerlichen Regelungen.</w:t>
      </w:r>
    </w:p>
    <w:p w14:paraId="7B865BFD" w14:textId="3AE1B5DD" w:rsidR="00092D01" w:rsidRPr="001165EB" w:rsidRDefault="00F63EFB" w:rsidP="00F63EF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Wegen der Schwierigkeiten durch die frühere uneinheitliche Handhabung wurden </w:t>
      </w:r>
      <w:r w:rsidR="00092D01">
        <w:rPr>
          <w:sz w:val="20"/>
          <w:szCs w:val="20"/>
        </w:rPr>
        <w:t xml:space="preserve">die Regelungen </w:t>
      </w:r>
      <w:r>
        <w:rPr>
          <w:sz w:val="20"/>
          <w:szCs w:val="20"/>
        </w:rPr>
        <w:t>ab 2020</w:t>
      </w:r>
      <w:r w:rsidR="00092D01">
        <w:rPr>
          <w:sz w:val="20"/>
          <w:szCs w:val="20"/>
        </w:rPr>
        <w:t xml:space="preserve"> vereinheitlicht und vereinfacht. </w:t>
      </w:r>
      <w:r>
        <w:rPr>
          <w:sz w:val="20"/>
          <w:szCs w:val="20"/>
        </w:rPr>
        <w:t>Auch bei</w:t>
      </w:r>
      <w:r w:rsidR="00092D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einem </w:t>
      </w:r>
      <w:r w:rsidR="00092D01">
        <w:rPr>
          <w:sz w:val="20"/>
          <w:szCs w:val="20"/>
        </w:rPr>
        <w:t>Konsignationslager i</w:t>
      </w:r>
      <w:r w:rsidR="00F10E14">
        <w:rPr>
          <w:sz w:val="20"/>
          <w:szCs w:val="20"/>
        </w:rPr>
        <w:t xml:space="preserve">n einem </w:t>
      </w:r>
      <w:r w:rsidR="00092D01">
        <w:rPr>
          <w:sz w:val="20"/>
          <w:szCs w:val="20"/>
        </w:rPr>
        <w:t xml:space="preserve">anderen EU-Staat wird </w:t>
      </w:r>
      <w:r w:rsidR="00E04626">
        <w:rPr>
          <w:sz w:val="20"/>
          <w:szCs w:val="20"/>
        </w:rPr>
        <w:t xml:space="preserve">nunmehr </w:t>
      </w:r>
      <w:r w:rsidR="00092D01">
        <w:rPr>
          <w:sz w:val="20"/>
          <w:szCs w:val="20"/>
        </w:rPr>
        <w:t xml:space="preserve">nur </w:t>
      </w:r>
      <w:r>
        <w:rPr>
          <w:sz w:val="20"/>
          <w:szCs w:val="20"/>
        </w:rPr>
        <w:t xml:space="preserve">noch </w:t>
      </w:r>
      <w:r w:rsidR="00092D01">
        <w:rPr>
          <w:sz w:val="20"/>
          <w:szCs w:val="20"/>
        </w:rPr>
        <w:t xml:space="preserve">eine innergemeinschaftliche Lieferung ausgeführt.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38CF92D7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C83F583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2FAD6BBD" wp14:editId="2B0B00B6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D6EA57E" w14:textId="493A1B27" w:rsidR="00515F7B" w:rsidRPr="001165EB" w:rsidRDefault="00F63EFB" w:rsidP="00F63EFB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Pr="00F63EFB">
              <w:rPr>
                <w:sz w:val="20"/>
                <w:szCs w:val="20"/>
              </w:rPr>
              <w:t xml:space="preserve"> Voraussetzungen </w:t>
            </w:r>
            <w:r>
              <w:rPr>
                <w:sz w:val="20"/>
                <w:szCs w:val="20"/>
              </w:rPr>
              <w:t>d</w:t>
            </w:r>
            <w:r w:rsidR="00230792">
              <w:rPr>
                <w:sz w:val="20"/>
                <w:szCs w:val="20"/>
              </w:rPr>
              <w:t>ies</w:t>
            </w:r>
            <w:r>
              <w:rPr>
                <w:sz w:val="20"/>
                <w:szCs w:val="20"/>
              </w:rPr>
              <w:t>er Vereinfachung veranschaulicht unsere</w:t>
            </w:r>
            <w:r w:rsidR="00092D01" w:rsidRPr="00BA2EB9">
              <w:rPr>
                <w:sz w:val="20"/>
                <w:szCs w:val="20"/>
              </w:rPr>
              <w:t xml:space="preserve"> </w:t>
            </w:r>
            <w:r w:rsidR="00092D01">
              <w:rPr>
                <w:b/>
                <w:sz w:val="20"/>
                <w:szCs w:val="20"/>
              </w:rPr>
              <w:t>Infografik</w:t>
            </w:r>
            <w:r w:rsidR="00092D01" w:rsidRPr="00F64892">
              <w:rPr>
                <w:b/>
                <w:sz w:val="20"/>
                <w:szCs w:val="20"/>
              </w:rPr>
              <w:t xml:space="preserve"> auf der nächsten Seite</w:t>
            </w:r>
            <w:r w:rsidR="00092D01">
              <w:rPr>
                <w:sz w:val="20"/>
                <w:szCs w:val="20"/>
              </w:rPr>
              <w:t xml:space="preserve">. Aufgrund der Komplexität der Materie empfehlen wir jedoch unbedingt eine </w:t>
            </w:r>
            <w:r>
              <w:rPr>
                <w:sz w:val="20"/>
                <w:szCs w:val="20"/>
              </w:rPr>
              <w:t xml:space="preserve">persönliche </w:t>
            </w:r>
            <w:r w:rsidR="00092D01">
              <w:rPr>
                <w:sz w:val="20"/>
                <w:szCs w:val="20"/>
              </w:rPr>
              <w:t>Rücksprache mit uns.</w:t>
            </w:r>
          </w:p>
        </w:tc>
      </w:tr>
    </w:tbl>
    <w:p w14:paraId="0E410133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ED7B2C1" w14:textId="77777777" w:rsidR="00F10E14" w:rsidRDefault="00F10E14" w:rsidP="00515F7B">
      <w:pPr>
        <w:pStyle w:val="MIMfG"/>
        <w:rPr>
          <w:sz w:val="20"/>
          <w:szCs w:val="20"/>
        </w:rPr>
      </w:pPr>
    </w:p>
    <w:p w14:paraId="63F17CEA" w14:textId="77777777" w:rsidR="00C15403" w:rsidRPr="001165EB" w:rsidRDefault="00C15403" w:rsidP="00515F7B">
      <w:pPr>
        <w:pStyle w:val="MIMfG"/>
        <w:rPr>
          <w:sz w:val="20"/>
          <w:szCs w:val="20"/>
        </w:rPr>
      </w:pPr>
    </w:p>
    <w:p w14:paraId="4251FEF0" w14:textId="77777777" w:rsidR="00C845F3" w:rsidRDefault="00C845F3" w:rsidP="00C845F3">
      <w:r>
        <w:br w:type="page"/>
      </w:r>
    </w:p>
    <w:p w14:paraId="5EAE2689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5A093E71" w14:textId="1E0C9E01" w:rsidR="00C845F3" w:rsidRDefault="00EC50EE">
      <w:r>
        <w:rPr>
          <w:noProof/>
        </w:rPr>
        <w:lastRenderedPageBreak/>
        <w:drawing>
          <wp:inline distT="0" distB="0" distL="0" distR="0" wp14:anchorId="65164754" wp14:editId="31AC03B0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AA39" w14:textId="77777777" w:rsidR="009152C5" w:rsidRDefault="009152C5" w:rsidP="00574430">
      <w:pPr>
        <w:spacing w:after="0" w:line="240" w:lineRule="auto"/>
      </w:pPr>
      <w:r>
        <w:separator/>
      </w:r>
    </w:p>
  </w:endnote>
  <w:endnote w:type="continuationSeparator" w:id="0">
    <w:p w14:paraId="72624CC3" w14:textId="77777777" w:rsidR="009152C5" w:rsidRDefault="009152C5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33A1" w14:textId="77777777" w:rsidR="009152C5" w:rsidRDefault="009152C5" w:rsidP="00574430">
      <w:pPr>
        <w:spacing w:after="0" w:line="240" w:lineRule="auto"/>
      </w:pPr>
      <w:r>
        <w:separator/>
      </w:r>
    </w:p>
  </w:footnote>
  <w:footnote w:type="continuationSeparator" w:id="0">
    <w:p w14:paraId="54C4A788" w14:textId="77777777" w:rsidR="009152C5" w:rsidRDefault="009152C5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3748F"/>
    <w:rsid w:val="00092D01"/>
    <w:rsid w:val="00205CA5"/>
    <w:rsid w:val="00230792"/>
    <w:rsid w:val="00252C3C"/>
    <w:rsid w:val="00317087"/>
    <w:rsid w:val="003304BF"/>
    <w:rsid w:val="0033246C"/>
    <w:rsid w:val="004F28DD"/>
    <w:rsid w:val="00515F7B"/>
    <w:rsid w:val="0053031F"/>
    <w:rsid w:val="00574430"/>
    <w:rsid w:val="005A56CA"/>
    <w:rsid w:val="00602576"/>
    <w:rsid w:val="00640A43"/>
    <w:rsid w:val="006D4E5B"/>
    <w:rsid w:val="006E48BB"/>
    <w:rsid w:val="007D710B"/>
    <w:rsid w:val="007F7AB3"/>
    <w:rsid w:val="00817BFA"/>
    <w:rsid w:val="009152C5"/>
    <w:rsid w:val="00A640AD"/>
    <w:rsid w:val="00A90486"/>
    <w:rsid w:val="00AB331E"/>
    <w:rsid w:val="00AB58B4"/>
    <w:rsid w:val="00AB7042"/>
    <w:rsid w:val="00AD677A"/>
    <w:rsid w:val="00C15403"/>
    <w:rsid w:val="00C845F3"/>
    <w:rsid w:val="00E04626"/>
    <w:rsid w:val="00E10787"/>
    <w:rsid w:val="00E31ED0"/>
    <w:rsid w:val="00EC50EE"/>
    <w:rsid w:val="00F10E14"/>
    <w:rsid w:val="00F15145"/>
    <w:rsid w:val="00F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3D145"/>
  <w15:docId w15:val="{C0FF4E90-D380-4B6D-88AA-9EF178BA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486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486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89_Konsignationslager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89_Konsignationslager</dc:title>
  <dc:creator>Deubner Verlag GmbH &amp; Co. KG</dc:creator>
  <cp:lastModifiedBy>Michaelsen, Eleonora</cp:lastModifiedBy>
  <cp:revision>6</cp:revision>
  <dcterms:created xsi:type="dcterms:W3CDTF">2019-12-10T08:58:00Z</dcterms:created>
  <dcterms:modified xsi:type="dcterms:W3CDTF">2021-02-11T09:58:00Z</dcterms:modified>
</cp:coreProperties>
</file>