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A643F" w14:textId="77777777" w:rsidR="00A640AD" w:rsidRDefault="000F0003" w:rsidP="00515F7B">
      <w:pPr>
        <w:pStyle w:val="MITitel"/>
      </w:pPr>
      <w:r w:rsidRPr="000F0003">
        <w:t>Welche Kosten können Sie bei einer doppelten Haus</w:t>
      </w:r>
      <w:r>
        <w:t>halts</w:t>
      </w:r>
      <w:r w:rsidRPr="000F0003">
        <w:t>führung steuerlich geltend machen?</w:t>
      </w:r>
    </w:p>
    <w:p w14:paraId="42247032" w14:textId="77777777" w:rsidR="00C845F3" w:rsidRPr="001165EB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0AF1078F" w14:textId="23B06692" w:rsidR="000F0003" w:rsidRPr="000F0003" w:rsidRDefault="000F0003" w:rsidP="000F0003">
      <w:pPr>
        <w:pStyle w:val="MIFlietext"/>
        <w:rPr>
          <w:sz w:val="20"/>
          <w:szCs w:val="20"/>
        </w:rPr>
      </w:pPr>
      <w:r w:rsidRPr="000F0003">
        <w:rPr>
          <w:sz w:val="20"/>
          <w:szCs w:val="20"/>
        </w:rPr>
        <w:t xml:space="preserve">viele </w:t>
      </w:r>
      <w:r w:rsidR="002331B8">
        <w:rPr>
          <w:sz w:val="20"/>
          <w:szCs w:val="20"/>
        </w:rPr>
        <w:t>Berufstätige</w:t>
      </w:r>
      <w:r w:rsidR="002331B8" w:rsidRPr="000F0003">
        <w:rPr>
          <w:sz w:val="20"/>
          <w:szCs w:val="20"/>
        </w:rPr>
        <w:t xml:space="preserve"> </w:t>
      </w:r>
      <w:r w:rsidRPr="000F0003">
        <w:rPr>
          <w:sz w:val="20"/>
          <w:szCs w:val="20"/>
        </w:rPr>
        <w:t xml:space="preserve">arbeiten weit entfernt von </w:t>
      </w:r>
      <w:r w:rsidR="002331B8">
        <w:rPr>
          <w:sz w:val="20"/>
          <w:szCs w:val="20"/>
        </w:rPr>
        <w:t>i</w:t>
      </w:r>
      <w:r w:rsidR="002331B8" w:rsidRPr="000F0003">
        <w:rPr>
          <w:sz w:val="20"/>
          <w:szCs w:val="20"/>
        </w:rPr>
        <w:t xml:space="preserve">hrem </w:t>
      </w:r>
      <w:r w:rsidRPr="000F0003">
        <w:rPr>
          <w:sz w:val="20"/>
          <w:szCs w:val="20"/>
        </w:rPr>
        <w:t xml:space="preserve">Wohnort und kehren </w:t>
      </w:r>
      <w:r w:rsidR="002331B8">
        <w:rPr>
          <w:sz w:val="20"/>
          <w:szCs w:val="20"/>
        </w:rPr>
        <w:t>nur</w:t>
      </w:r>
      <w:r w:rsidR="002331B8" w:rsidRPr="000F0003">
        <w:rPr>
          <w:sz w:val="20"/>
          <w:szCs w:val="20"/>
        </w:rPr>
        <w:t xml:space="preserve"> </w:t>
      </w:r>
      <w:r w:rsidRPr="000F0003">
        <w:rPr>
          <w:sz w:val="20"/>
          <w:szCs w:val="20"/>
        </w:rPr>
        <w:t xml:space="preserve">am Wochenende </w:t>
      </w:r>
      <w:r w:rsidR="002331B8">
        <w:rPr>
          <w:sz w:val="20"/>
          <w:szCs w:val="20"/>
        </w:rPr>
        <w:t xml:space="preserve">dorthin </w:t>
      </w:r>
      <w:r w:rsidRPr="000F0003">
        <w:rPr>
          <w:sz w:val="20"/>
          <w:szCs w:val="20"/>
        </w:rPr>
        <w:t>zurück. Die Gründe für den Gang in die Fremde sind vielfältig</w:t>
      </w:r>
      <w:r w:rsidR="002331B8">
        <w:rPr>
          <w:sz w:val="20"/>
          <w:szCs w:val="20"/>
        </w:rPr>
        <w:t>: V</w:t>
      </w:r>
      <w:r w:rsidRPr="000F0003">
        <w:rPr>
          <w:sz w:val="20"/>
          <w:szCs w:val="20"/>
        </w:rPr>
        <w:t xml:space="preserve">ielleicht </w:t>
      </w:r>
      <w:r w:rsidR="002331B8">
        <w:rPr>
          <w:sz w:val="20"/>
          <w:szCs w:val="20"/>
        </w:rPr>
        <w:t>tut</w:t>
      </w:r>
      <w:r w:rsidR="002331B8" w:rsidRPr="000F0003">
        <w:rPr>
          <w:sz w:val="20"/>
          <w:szCs w:val="20"/>
        </w:rPr>
        <w:t xml:space="preserve"> </w:t>
      </w:r>
      <w:r w:rsidRPr="000F0003">
        <w:rPr>
          <w:sz w:val="20"/>
          <w:szCs w:val="20"/>
        </w:rPr>
        <w:t xml:space="preserve">sich eine große Karrierechance </w:t>
      </w:r>
      <w:r w:rsidR="002331B8">
        <w:rPr>
          <w:sz w:val="20"/>
          <w:szCs w:val="20"/>
        </w:rPr>
        <w:t xml:space="preserve">auf </w:t>
      </w:r>
      <w:r w:rsidRPr="000F0003">
        <w:rPr>
          <w:sz w:val="20"/>
          <w:szCs w:val="20"/>
        </w:rPr>
        <w:t xml:space="preserve">oder der </w:t>
      </w:r>
      <w:r w:rsidR="002331B8">
        <w:rPr>
          <w:sz w:val="20"/>
          <w:szCs w:val="20"/>
        </w:rPr>
        <w:t xml:space="preserve">heimische </w:t>
      </w:r>
      <w:r w:rsidRPr="000F0003">
        <w:rPr>
          <w:sz w:val="20"/>
          <w:szCs w:val="20"/>
        </w:rPr>
        <w:t>Arbeitsmarkt bietet keine Perspektiven. Die Kosten dieser Lebensweise sind immens</w:t>
      </w:r>
      <w:r w:rsidR="002331B8">
        <w:rPr>
          <w:sz w:val="20"/>
          <w:szCs w:val="20"/>
        </w:rPr>
        <w:t>:</w:t>
      </w:r>
      <w:r w:rsidR="002331B8" w:rsidRPr="000F0003">
        <w:rPr>
          <w:sz w:val="20"/>
          <w:szCs w:val="20"/>
        </w:rPr>
        <w:t xml:space="preserve"> </w:t>
      </w:r>
      <w:r w:rsidR="002331B8">
        <w:rPr>
          <w:sz w:val="20"/>
          <w:szCs w:val="20"/>
        </w:rPr>
        <w:t>A</w:t>
      </w:r>
      <w:r w:rsidR="002331B8" w:rsidRPr="000F0003">
        <w:rPr>
          <w:sz w:val="20"/>
          <w:szCs w:val="20"/>
        </w:rPr>
        <w:t xml:space="preserve">m </w:t>
      </w:r>
      <w:r w:rsidRPr="000F0003">
        <w:rPr>
          <w:sz w:val="20"/>
          <w:szCs w:val="20"/>
        </w:rPr>
        <w:t xml:space="preserve">Beschäftigungsort </w:t>
      </w:r>
      <w:r w:rsidR="002331B8">
        <w:rPr>
          <w:sz w:val="20"/>
          <w:szCs w:val="20"/>
        </w:rPr>
        <w:t>ist</w:t>
      </w:r>
      <w:r w:rsidR="002331B8" w:rsidRPr="000F0003">
        <w:rPr>
          <w:sz w:val="20"/>
          <w:szCs w:val="20"/>
        </w:rPr>
        <w:t xml:space="preserve"> </w:t>
      </w:r>
      <w:r w:rsidRPr="000F0003">
        <w:rPr>
          <w:sz w:val="20"/>
          <w:szCs w:val="20"/>
        </w:rPr>
        <w:t xml:space="preserve">eine weitere Unterkunft mit zumindest rudimentärer Einrichtung nötig und </w:t>
      </w:r>
      <w:r w:rsidR="00AB251E">
        <w:rPr>
          <w:sz w:val="20"/>
          <w:szCs w:val="20"/>
        </w:rPr>
        <w:t>es fallen</w:t>
      </w:r>
      <w:r w:rsidRPr="000F0003">
        <w:rPr>
          <w:sz w:val="20"/>
          <w:szCs w:val="20"/>
        </w:rPr>
        <w:t xml:space="preserve"> Heimfahrten </w:t>
      </w:r>
      <w:r w:rsidR="00AB251E">
        <w:rPr>
          <w:sz w:val="20"/>
          <w:szCs w:val="20"/>
        </w:rPr>
        <w:t>an</w:t>
      </w:r>
      <w:r w:rsidRPr="000F0003">
        <w:rPr>
          <w:sz w:val="20"/>
          <w:szCs w:val="20"/>
        </w:rPr>
        <w:t xml:space="preserve">. </w:t>
      </w:r>
      <w:r w:rsidR="002331B8">
        <w:rPr>
          <w:sz w:val="20"/>
          <w:szCs w:val="20"/>
        </w:rPr>
        <w:t>Zu</w:t>
      </w:r>
      <w:r w:rsidR="002331B8" w:rsidRPr="000F0003">
        <w:rPr>
          <w:sz w:val="20"/>
          <w:szCs w:val="20"/>
        </w:rPr>
        <w:t xml:space="preserve">dem </w:t>
      </w:r>
      <w:r w:rsidRPr="000F0003">
        <w:rPr>
          <w:sz w:val="20"/>
          <w:szCs w:val="20"/>
        </w:rPr>
        <w:t xml:space="preserve">laufen die Kosten der Familienwohnung weiter. </w:t>
      </w:r>
    </w:p>
    <w:p w14:paraId="5BBBA0CF" w14:textId="77777777" w:rsidR="000F0003" w:rsidRPr="000F0003" w:rsidRDefault="000F0003" w:rsidP="000F0003">
      <w:pPr>
        <w:pStyle w:val="MIFlietext"/>
        <w:rPr>
          <w:sz w:val="20"/>
          <w:szCs w:val="20"/>
        </w:rPr>
      </w:pPr>
      <w:r w:rsidRPr="000F0003">
        <w:rPr>
          <w:sz w:val="20"/>
          <w:szCs w:val="20"/>
        </w:rPr>
        <w:t xml:space="preserve">Wenn auch bei Ihnen eine doppelte Haushaltsführung ansteht, sollten Sie wissen: Der Staat fördert Ihre berufliche Flexibilität mit umfangreichen Abzugsmöglichkeiten. Neben </w:t>
      </w:r>
      <w:r w:rsidR="002331B8">
        <w:rPr>
          <w:sz w:val="20"/>
          <w:szCs w:val="20"/>
        </w:rPr>
        <w:t>Ihren</w:t>
      </w:r>
      <w:r w:rsidR="002331B8" w:rsidRPr="000F0003">
        <w:rPr>
          <w:sz w:val="20"/>
          <w:szCs w:val="20"/>
        </w:rPr>
        <w:t xml:space="preserve"> </w:t>
      </w:r>
      <w:r w:rsidRPr="000F0003">
        <w:rPr>
          <w:sz w:val="20"/>
          <w:szCs w:val="20"/>
        </w:rPr>
        <w:t xml:space="preserve">Wohnkosten am Beschäftigungsort sind z.B. </w:t>
      </w:r>
      <w:r w:rsidR="002331B8">
        <w:rPr>
          <w:sz w:val="20"/>
          <w:szCs w:val="20"/>
        </w:rPr>
        <w:t>Ihre</w:t>
      </w:r>
      <w:r w:rsidR="002331B8" w:rsidRPr="000F0003">
        <w:rPr>
          <w:sz w:val="20"/>
          <w:szCs w:val="20"/>
        </w:rPr>
        <w:t xml:space="preserve"> </w:t>
      </w:r>
      <w:r w:rsidR="002331B8">
        <w:rPr>
          <w:sz w:val="20"/>
          <w:szCs w:val="20"/>
        </w:rPr>
        <w:t>Ausgaben für die</w:t>
      </w:r>
      <w:r w:rsidRPr="000F0003">
        <w:rPr>
          <w:sz w:val="20"/>
          <w:szCs w:val="20"/>
        </w:rPr>
        <w:t xml:space="preserve"> Einrichtung</w:t>
      </w:r>
      <w:r w:rsidR="002331B8">
        <w:rPr>
          <w:sz w:val="20"/>
          <w:szCs w:val="20"/>
        </w:rPr>
        <w:t xml:space="preserve"> der Zweitwohnung</w:t>
      </w:r>
      <w:r w:rsidRPr="000F0003">
        <w:rPr>
          <w:sz w:val="20"/>
          <w:szCs w:val="20"/>
        </w:rPr>
        <w:t xml:space="preserve"> bis zu bestimmten Grenzen </w:t>
      </w:r>
      <w:r w:rsidR="002331B8">
        <w:rPr>
          <w:sz w:val="20"/>
          <w:szCs w:val="20"/>
        </w:rPr>
        <w:t xml:space="preserve">von der Einkommensteuer </w:t>
      </w:r>
      <w:r w:rsidRPr="000F0003">
        <w:rPr>
          <w:sz w:val="20"/>
          <w:szCs w:val="20"/>
        </w:rPr>
        <w:t>ab</w:t>
      </w:r>
      <w:r w:rsidR="00687467">
        <w:rPr>
          <w:sz w:val="20"/>
          <w:szCs w:val="20"/>
        </w:rPr>
        <w:t>ziehbar</w:t>
      </w:r>
      <w:r w:rsidRPr="000F0003">
        <w:rPr>
          <w:sz w:val="20"/>
          <w:szCs w:val="20"/>
        </w:rPr>
        <w:t xml:space="preserve">. Außerdem können </w:t>
      </w:r>
      <w:r w:rsidR="00687467">
        <w:rPr>
          <w:sz w:val="20"/>
          <w:szCs w:val="20"/>
        </w:rPr>
        <w:t xml:space="preserve">Sie </w:t>
      </w:r>
      <w:r w:rsidRPr="000F0003">
        <w:rPr>
          <w:sz w:val="20"/>
          <w:szCs w:val="20"/>
        </w:rPr>
        <w:t xml:space="preserve">die Kosten einer Heimfahrt </w:t>
      </w:r>
      <w:r w:rsidR="00687467">
        <w:rPr>
          <w:sz w:val="20"/>
          <w:szCs w:val="20"/>
        </w:rPr>
        <w:t>pro</w:t>
      </w:r>
      <w:r w:rsidRPr="000F0003">
        <w:rPr>
          <w:sz w:val="20"/>
          <w:szCs w:val="20"/>
        </w:rPr>
        <w:t xml:space="preserve"> Woche </w:t>
      </w:r>
      <w:r w:rsidR="00687467">
        <w:rPr>
          <w:sz w:val="20"/>
          <w:szCs w:val="20"/>
        </w:rPr>
        <w:t>sowie</w:t>
      </w:r>
      <w:r w:rsidRPr="000F0003">
        <w:rPr>
          <w:sz w:val="20"/>
          <w:szCs w:val="20"/>
        </w:rPr>
        <w:t xml:space="preserve"> </w:t>
      </w:r>
      <w:r w:rsidR="00687467">
        <w:rPr>
          <w:sz w:val="20"/>
          <w:szCs w:val="20"/>
        </w:rPr>
        <w:t xml:space="preserve">- </w:t>
      </w:r>
      <w:r w:rsidRPr="000F0003">
        <w:rPr>
          <w:sz w:val="20"/>
          <w:szCs w:val="20"/>
        </w:rPr>
        <w:t xml:space="preserve">zeitlich begrenzt </w:t>
      </w:r>
      <w:r w:rsidR="00687467">
        <w:rPr>
          <w:sz w:val="20"/>
          <w:szCs w:val="20"/>
        </w:rPr>
        <w:t>- auch</w:t>
      </w:r>
      <w:r w:rsidR="00687467" w:rsidRPr="000F0003">
        <w:rPr>
          <w:sz w:val="20"/>
          <w:szCs w:val="20"/>
        </w:rPr>
        <w:t xml:space="preserve"> </w:t>
      </w:r>
      <w:r w:rsidRPr="000F0003">
        <w:rPr>
          <w:sz w:val="20"/>
          <w:szCs w:val="20"/>
        </w:rPr>
        <w:t xml:space="preserve">Verpflegungsmehraufwendungen geltend machen. </w:t>
      </w:r>
    </w:p>
    <w:p w14:paraId="48151751" w14:textId="77777777" w:rsidR="00515F7B" w:rsidRPr="001165EB" w:rsidRDefault="00EC3387" w:rsidP="000F0003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Schließlich kann Ihnen Ihr</w:t>
      </w:r>
      <w:r w:rsidRPr="000F0003">
        <w:rPr>
          <w:sz w:val="20"/>
          <w:szCs w:val="20"/>
        </w:rPr>
        <w:t xml:space="preserve"> </w:t>
      </w:r>
      <w:r w:rsidR="000F0003" w:rsidRPr="000F0003">
        <w:rPr>
          <w:sz w:val="20"/>
          <w:szCs w:val="20"/>
        </w:rPr>
        <w:t xml:space="preserve">Arbeitgeber die Kosten der </w:t>
      </w:r>
      <w:r>
        <w:rPr>
          <w:sz w:val="20"/>
          <w:szCs w:val="20"/>
        </w:rPr>
        <w:t>d</w:t>
      </w:r>
      <w:r w:rsidRPr="000F0003">
        <w:rPr>
          <w:sz w:val="20"/>
          <w:szCs w:val="20"/>
        </w:rPr>
        <w:t xml:space="preserve">oppelten </w:t>
      </w:r>
      <w:r w:rsidR="000F0003" w:rsidRPr="000F0003">
        <w:rPr>
          <w:sz w:val="20"/>
          <w:szCs w:val="20"/>
        </w:rPr>
        <w:t>Haushaltsführung im Rahmen der gesetzlichen Grenzen lohnsteuer- und sozialversicherungsfrei erstatten.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509"/>
      </w:tblGrid>
      <w:tr w:rsidR="00515F7B" w:rsidRPr="001165EB" w14:paraId="7FA98890" w14:textId="77777777" w:rsidTr="001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6C2C4A67" w14:textId="77777777" w:rsidR="00515F7B" w:rsidRPr="001165EB" w:rsidRDefault="00515F7B" w:rsidP="00155FB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091423CF" wp14:editId="64AE72AC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vAlign w:val="center"/>
          </w:tcPr>
          <w:p w14:paraId="7A2F324C" w14:textId="77777777" w:rsidR="00515F7B" w:rsidRPr="001165EB" w:rsidRDefault="00EC3387" w:rsidP="00EC3387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r w:rsidR="000F0003" w:rsidRPr="000F0003">
              <w:rPr>
                <w:sz w:val="20"/>
                <w:szCs w:val="20"/>
              </w:rPr>
              <w:t xml:space="preserve"> unserer </w:t>
            </w:r>
            <w:r w:rsidR="000F0003" w:rsidRPr="000F0003">
              <w:rPr>
                <w:b/>
                <w:sz w:val="20"/>
                <w:szCs w:val="20"/>
              </w:rPr>
              <w:t>Infografik auf der nächsten Seite</w:t>
            </w:r>
            <w:r w:rsidR="000F0003" w:rsidRPr="000F0003">
              <w:rPr>
                <w:sz w:val="20"/>
                <w:szCs w:val="20"/>
              </w:rPr>
              <w:t xml:space="preserve"> erfahren Sie, wie Sie </w:t>
            </w:r>
            <w:r>
              <w:rPr>
                <w:sz w:val="20"/>
                <w:szCs w:val="20"/>
              </w:rPr>
              <w:t>Ihre</w:t>
            </w:r>
            <w:r w:rsidRPr="000F0003">
              <w:rPr>
                <w:sz w:val="20"/>
                <w:szCs w:val="20"/>
              </w:rPr>
              <w:t xml:space="preserve"> </w:t>
            </w:r>
            <w:r w:rsidR="000F0003" w:rsidRPr="000F0003">
              <w:rPr>
                <w:sz w:val="20"/>
                <w:szCs w:val="20"/>
              </w:rPr>
              <w:t xml:space="preserve">Kosten optimal geltend machen können und was </w:t>
            </w:r>
            <w:r>
              <w:rPr>
                <w:sz w:val="20"/>
                <w:szCs w:val="20"/>
              </w:rPr>
              <w:t xml:space="preserve">Sie </w:t>
            </w:r>
            <w:r w:rsidR="000F0003" w:rsidRPr="000F0003">
              <w:rPr>
                <w:sz w:val="20"/>
                <w:szCs w:val="20"/>
              </w:rPr>
              <w:t xml:space="preserve">beachten </w:t>
            </w:r>
            <w:r>
              <w:rPr>
                <w:sz w:val="20"/>
                <w:szCs w:val="20"/>
              </w:rPr>
              <w:t>müssen</w:t>
            </w:r>
            <w:r w:rsidR="000F0003" w:rsidRPr="000F0003">
              <w:rPr>
                <w:sz w:val="20"/>
                <w:szCs w:val="20"/>
              </w:rPr>
              <w:t xml:space="preserve">, damit </w:t>
            </w:r>
            <w:r>
              <w:rPr>
                <w:sz w:val="20"/>
                <w:szCs w:val="20"/>
              </w:rPr>
              <w:t>Ihre doppelte Haushaltsführung</w:t>
            </w:r>
            <w:r w:rsidR="000F0003" w:rsidRPr="000F00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steuerlich </w:t>
            </w:r>
            <w:r w:rsidR="000F0003" w:rsidRPr="000F0003">
              <w:rPr>
                <w:sz w:val="20"/>
                <w:szCs w:val="20"/>
              </w:rPr>
              <w:t>anerkannt wird. Für Rückfragen stehen wir gerne zur Verfügung.</w:t>
            </w:r>
          </w:p>
        </w:tc>
      </w:tr>
    </w:tbl>
    <w:p w14:paraId="25E8FF5D" w14:textId="77777777" w:rsidR="00515F7B" w:rsidRPr="001165E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769960C8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7522DC3A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55679BC6" w14:textId="77777777" w:rsidR="00C845F3" w:rsidRDefault="00C845F3" w:rsidP="00C845F3">
      <w:r>
        <w:br w:type="page"/>
      </w:r>
    </w:p>
    <w:p w14:paraId="02CFDAC4" w14:textId="77777777"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7B0850E4" w14:textId="42E21CAA" w:rsidR="00C845F3" w:rsidRDefault="00A00AA4">
      <w:r>
        <w:rPr>
          <w:noProof/>
        </w:rPr>
        <w:lastRenderedPageBreak/>
        <w:drawing>
          <wp:inline distT="0" distB="0" distL="0" distR="0" wp14:anchorId="77728DFB" wp14:editId="1039689B">
            <wp:extent cx="6624320" cy="9175750"/>
            <wp:effectExtent l="0" t="0" r="5080" b="635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917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57D08" w14:textId="77777777" w:rsidR="00920F20" w:rsidRDefault="00920F20" w:rsidP="00574430">
      <w:pPr>
        <w:spacing w:after="0" w:line="240" w:lineRule="auto"/>
      </w:pPr>
      <w:r>
        <w:separator/>
      </w:r>
    </w:p>
  </w:endnote>
  <w:endnote w:type="continuationSeparator" w:id="0">
    <w:p w14:paraId="49ED398F" w14:textId="77777777" w:rsidR="00920F20" w:rsidRDefault="00920F20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215E8" w14:textId="77777777" w:rsidR="00920F20" w:rsidRDefault="00920F20" w:rsidP="00574430">
      <w:pPr>
        <w:spacing w:after="0" w:line="240" w:lineRule="auto"/>
      </w:pPr>
      <w:r>
        <w:separator/>
      </w:r>
    </w:p>
  </w:footnote>
  <w:footnote w:type="continuationSeparator" w:id="0">
    <w:p w14:paraId="563EFCB4" w14:textId="77777777" w:rsidR="00920F20" w:rsidRDefault="00920F20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87"/>
    <w:rsid w:val="00024F64"/>
    <w:rsid w:val="000444FB"/>
    <w:rsid w:val="000568F0"/>
    <w:rsid w:val="000770D2"/>
    <w:rsid w:val="000F0003"/>
    <w:rsid w:val="00210430"/>
    <w:rsid w:val="002331B8"/>
    <w:rsid w:val="002E0260"/>
    <w:rsid w:val="0033246C"/>
    <w:rsid w:val="004C5180"/>
    <w:rsid w:val="00515F7B"/>
    <w:rsid w:val="00574430"/>
    <w:rsid w:val="005A56CA"/>
    <w:rsid w:val="00660023"/>
    <w:rsid w:val="00687467"/>
    <w:rsid w:val="007D710B"/>
    <w:rsid w:val="008B3FB6"/>
    <w:rsid w:val="00920F20"/>
    <w:rsid w:val="00A00AA4"/>
    <w:rsid w:val="00A640AD"/>
    <w:rsid w:val="00AB251E"/>
    <w:rsid w:val="00AB331E"/>
    <w:rsid w:val="00BF2A37"/>
    <w:rsid w:val="00C845F3"/>
    <w:rsid w:val="00E10787"/>
    <w:rsid w:val="00E166C2"/>
    <w:rsid w:val="00EC3387"/>
    <w:rsid w:val="00FE109B"/>
    <w:rsid w:val="00F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E8CA0D"/>
  <w15:docId w15:val="{1BEF3E76-9D68-4B96-B834-48462934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39_Doppelte Haushaltsführung</vt:lpstr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39_Doppelte Haushaltsführung</dc:title>
  <dc:creator>Deubner Verlag GmbH &amp; Co. KG</dc:creator>
  <cp:lastModifiedBy>Michaelsen, Eleonora</cp:lastModifiedBy>
  <cp:revision>6</cp:revision>
  <dcterms:created xsi:type="dcterms:W3CDTF">2021-01-12T11:09:00Z</dcterms:created>
  <dcterms:modified xsi:type="dcterms:W3CDTF">2022-06-07T13:05:00Z</dcterms:modified>
</cp:coreProperties>
</file>