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694" w14:textId="5F664994" w:rsidR="00A640AD" w:rsidRDefault="00194500" w:rsidP="00515F7B">
      <w:pPr>
        <w:pStyle w:val="MITitel"/>
      </w:pPr>
      <w:r w:rsidRPr="00194500">
        <w:t xml:space="preserve">Welche Abgabenlast trifft Sie bei </w:t>
      </w:r>
      <w:r>
        <w:t xml:space="preserve">der </w:t>
      </w:r>
      <w:r w:rsidRPr="00194500">
        <w:t>Auszahlung Ihrer betrieblichen Altersvorsorge?</w:t>
      </w:r>
    </w:p>
    <w:p w14:paraId="1372EE98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B99E29E" w14:textId="5F425535" w:rsidR="00194500" w:rsidRPr="00194500" w:rsidRDefault="00194500" w:rsidP="00194500">
      <w:pPr>
        <w:pStyle w:val="MIFlietext"/>
        <w:rPr>
          <w:sz w:val="20"/>
          <w:szCs w:val="20"/>
        </w:rPr>
      </w:pPr>
      <w:r w:rsidRPr="00194500">
        <w:rPr>
          <w:sz w:val="20"/>
          <w:szCs w:val="20"/>
        </w:rPr>
        <w:t xml:space="preserve">Arbeitgeber müssen </w:t>
      </w:r>
      <w:r w:rsidR="00C1623C">
        <w:rPr>
          <w:sz w:val="20"/>
          <w:szCs w:val="20"/>
        </w:rPr>
        <w:t>i</w:t>
      </w:r>
      <w:r w:rsidRPr="00194500">
        <w:rPr>
          <w:sz w:val="20"/>
          <w:szCs w:val="20"/>
        </w:rPr>
        <w:t xml:space="preserve">hren </w:t>
      </w:r>
      <w:r w:rsidR="00C1623C">
        <w:rPr>
          <w:sz w:val="20"/>
          <w:szCs w:val="20"/>
        </w:rPr>
        <w:t>Arbeitnehmern</w:t>
      </w:r>
      <w:r w:rsidRPr="00194500">
        <w:rPr>
          <w:sz w:val="20"/>
          <w:szCs w:val="20"/>
        </w:rPr>
        <w:t xml:space="preserve"> die Teilnahme an einer betrieblichen Altersvorsorge (bAV) ermöglichen und diese auch aktiv organisieren.</w:t>
      </w:r>
      <w:r w:rsidR="00825420">
        <w:rPr>
          <w:sz w:val="20"/>
          <w:szCs w:val="20"/>
        </w:rPr>
        <w:t xml:space="preserve"> Grundsätzlich</w:t>
      </w:r>
      <w:r w:rsidR="00B40239">
        <w:rPr>
          <w:sz w:val="20"/>
          <w:szCs w:val="20"/>
        </w:rPr>
        <w:t xml:space="preserve"> </w:t>
      </w:r>
      <w:r w:rsidR="00825420">
        <w:rPr>
          <w:sz w:val="20"/>
          <w:szCs w:val="20"/>
        </w:rPr>
        <w:t>kommen hierfür</w:t>
      </w:r>
      <w:r w:rsidRPr="00194500">
        <w:rPr>
          <w:sz w:val="20"/>
          <w:szCs w:val="20"/>
        </w:rPr>
        <w:t xml:space="preserve"> zusätzlich</w:t>
      </w:r>
      <w:r w:rsidR="00825420">
        <w:rPr>
          <w:sz w:val="20"/>
          <w:szCs w:val="20"/>
        </w:rPr>
        <w:t xml:space="preserve"> </w:t>
      </w:r>
      <w:r w:rsidR="00825420" w:rsidRPr="00194500">
        <w:rPr>
          <w:sz w:val="20"/>
          <w:szCs w:val="20"/>
        </w:rPr>
        <w:t>zum Gehalt</w:t>
      </w:r>
      <w:r w:rsidR="00825420">
        <w:rPr>
          <w:sz w:val="20"/>
          <w:szCs w:val="20"/>
        </w:rPr>
        <w:t xml:space="preserve"> geleistete</w:t>
      </w:r>
      <w:r w:rsidRPr="00194500">
        <w:rPr>
          <w:sz w:val="20"/>
          <w:szCs w:val="20"/>
        </w:rPr>
        <w:t xml:space="preserve"> </w:t>
      </w:r>
      <w:r w:rsidR="00825420">
        <w:rPr>
          <w:sz w:val="20"/>
          <w:szCs w:val="20"/>
        </w:rPr>
        <w:t>Z</w:t>
      </w:r>
      <w:r w:rsidRPr="00194500">
        <w:rPr>
          <w:sz w:val="20"/>
          <w:szCs w:val="20"/>
        </w:rPr>
        <w:t xml:space="preserve">ahlungen des Arbeitgebers (sog. arbeitgeberfinanzierte Altersvorsorge) </w:t>
      </w:r>
      <w:r w:rsidR="00977118">
        <w:rPr>
          <w:sz w:val="20"/>
          <w:szCs w:val="20"/>
        </w:rPr>
        <w:t>oder die</w:t>
      </w:r>
      <w:r w:rsidRPr="00194500">
        <w:rPr>
          <w:sz w:val="20"/>
          <w:szCs w:val="20"/>
        </w:rPr>
        <w:t xml:space="preserve"> </w:t>
      </w:r>
      <w:r w:rsidR="00825420">
        <w:rPr>
          <w:sz w:val="20"/>
          <w:szCs w:val="20"/>
        </w:rPr>
        <w:t>Entgelt</w:t>
      </w:r>
      <w:r w:rsidRPr="00194500">
        <w:rPr>
          <w:sz w:val="20"/>
          <w:szCs w:val="20"/>
        </w:rPr>
        <w:t>umwandlung bei</w:t>
      </w:r>
      <w:r w:rsidR="00B40239">
        <w:rPr>
          <w:sz w:val="20"/>
          <w:szCs w:val="20"/>
        </w:rPr>
        <w:t>m</w:t>
      </w:r>
      <w:r w:rsidRPr="00194500">
        <w:rPr>
          <w:sz w:val="20"/>
          <w:szCs w:val="20"/>
        </w:rPr>
        <w:t xml:space="preserve"> </w:t>
      </w:r>
      <w:r w:rsidR="00537A05">
        <w:rPr>
          <w:sz w:val="20"/>
          <w:szCs w:val="20"/>
        </w:rPr>
        <w:br/>
      </w:r>
      <w:r w:rsidRPr="00194500">
        <w:rPr>
          <w:sz w:val="20"/>
          <w:szCs w:val="20"/>
        </w:rPr>
        <w:t>Arbeitnehmer</w:t>
      </w:r>
      <w:r w:rsidR="00825420">
        <w:rPr>
          <w:sz w:val="20"/>
          <w:szCs w:val="20"/>
        </w:rPr>
        <w:t xml:space="preserve"> in Frage</w:t>
      </w:r>
      <w:r w:rsidRPr="00194500">
        <w:rPr>
          <w:sz w:val="20"/>
          <w:szCs w:val="20"/>
        </w:rPr>
        <w:t xml:space="preserve">. </w:t>
      </w:r>
      <w:r w:rsidR="00825420">
        <w:rPr>
          <w:sz w:val="20"/>
          <w:szCs w:val="20"/>
        </w:rPr>
        <w:t>Zur Umsetzung</w:t>
      </w:r>
      <w:r w:rsidRPr="00194500">
        <w:rPr>
          <w:sz w:val="20"/>
          <w:szCs w:val="20"/>
        </w:rPr>
        <w:t xml:space="preserve"> der b</w:t>
      </w:r>
      <w:r w:rsidR="00825420">
        <w:rPr>
          <w:sz w:val="20"/>
          <w:szCs w:val="20"/>
        </w:rPr>
        <w:t>AV</w:t>
      </w:r>
      <w:r w:rsidRPr="00194500">
        <w:rPr>
          <w:sz w:val="20"/>
          <w:szCs w:val="20"/>
        </w:rPr>
        <w:t xml:space="preserve"> bieten sich</w:t>
      </w:r>
      <w:r w:rsidR="00825420">
        <w:rPr>
          <w:sz w:val="20"/>
          <w:szCs w:val="20"/>
        </w:rPr>
        <w:t xml:space="preserve"> eine</w:t>
      </w:r>
      <w:r w:rsidRPr="00194500">
        <w:rPr>
          <w:sz w:val="20"/>
          <w:szCs w:val="20"/>
        </w:rPr>
        <w:t xml:space="preserve"> Direk</w:t>
      </w:r>
      <w:r w:rsidR="00C1623C">
        <w:rPr>
          <w:sz w:val="20"/>
          <w:szCs w:val="20"/>
        </w:rPr>
        <w:t>t</w:t>
      </w:r>
      <w:r w:rsidRPr="00194500">
        <w:rPr>
          <w:sz w:val="20"/>
          <w:szCs w:val="20"/>
        </w:rPr>
        <w:t>versicherung</w:t>
      </w:r>
      <w:r w:rsidR="00825420">
        <w:rPr>
          <w:sz w:val="20"/>
          <w:szCs w:val="20"/>
        </w:rPr>
        <w:t xml:space="preserve"> oder eine </w:t>
      </w:r>
      <w:r w:rsidRPr="00194500">
        <w:rPr>
          <w:sz w:val="20"/>
          <w:szCs w:val="20"/>
        </w:rPr>
        <w:t>Direktzusage</w:t>
      </w:r>
      <w:r w:rsidR="00825420">
        <w:rPr>
          <w:sz w:val="20"/>
          <w:szCs w:val="20"/>
        </w:rPr>
        <w:t xml:space="preserve"> an </w:t>
      </w:r>
      <w:r w:rsidR="00CE0E4A">
        <w:rPr>
          <w:sz w:val="20"/>
          <w:szCs w:val="20"/>
        </w:rPr>
        <w:t xml:space="preserve">oder </w:t>
      </w:r>
      <w:r w:rsidR="00825420">
        <w:rPr>
          <w:sz w:val="20"/>
          <w:szCs w:val="20"/>
        </w:rPr>
        <w:t>auch die Versicherung über</w:t>
      </w:r>
      <w:r w:rsidRPr="00194500">
        <w:rPr>
          <w:sz w:val="20"/>
          <w:szCs w:val="20"/>
        </w:rPr>
        <w:t xml:space="preserve"> </w:t>
      </w:r>
      <w:r w:rsidR="00825420">
        <w:rPr>
          <w:sz w:val="20"/>
          <w:szCs w:val="20"/>
        </w:rPr>
        <w:t xml:space="preserve">eine </w:t>
      </w:r>
      <w:r w:rsidRPr="00194500">
        <w:rPr>
          <w:sz w:val="20"/>
          <w:szCs w:val="20"/>
        </w:rPr>
        <w:t>Pensions</w:t>
      </w:r>
      <w:r w:rsidR="00825420">
        <w:rPr>
          <w:sz w:val="20"/>
          <w:szCs w:val="20"/>
        </w:rPr>
        <w:t>-</w:t>
      </w:r>
      <w:r w:rsidRPr="00194500">
        <w:rPr>
          <w:sz w:val="20"/>
          <w:szCs w:val="20"/>
        </w:rPr>
        <w:t xml:space="preserve"> </w:t>
      </w:r>
      <w:r w:rsidR="00825420">
        <w:rPr>
          <w:sz w:val="20"/>
          <w:szCs w:val="20"/>
        </w:rPr>
        <w:t>oder eine</w:t>
      </w:r>
      <w:r w:rsidRPr="00194500">
        <w:rPr>
          <w:sz w:val="20"/>
          <w:szCs w:val="20"/>
        </w:rPr>
        <w:t xml:space="preserve"> Unterstützungskasse</w:t>
      </w:r>
      <w:r w:rsidR="00825420">
        <w:rPr>
          <w:sz w:val="20"/>
          <w:szCs w:val="20"/>
        </w:rPr>
        <w:t>.</w:t>
      </w:r>
      <w:r w:rsidRPr="00194500">
        <w:rPr>
          <w:sz w:val="20"/>
          <w:szCs w:val="20"/>
        </w:rPr>
        <w:t xml:space="preserve"> </w:t>
      </w:r>
      <w:r w:rsidR="00537A05">
        <w:rPr>
          <w:sz w:val="20"/>
          <w:szCs w:val="20"/>
        </w:rPr>
        <w:t>(</w:t>
      </w:r>
      <w:r w:rsidR="00825420">
        <w:rPr>
          <w:sz w:val="20"/>
          <w:szCs w:val="20"/>
        </w:rPr>
        <w:t>N</w:t>
      </w:r>
      <w:r w:rsidRPr="00194500">
        <w:rPr>
          <w:sz w:val="20"/>
          <w:szCs w:val="20"/>
        </w:rPr>
        <w:t>ähere</w:t>
      </w:r>
      <w:r w:rsidR="00825420">
        <w:rPr>
          <w:sz w:val="20"/>
          <w:szCs w:val="20"/>
        </w:rPr>
        <w:t>s</w:t>
      </w:r>
      <w:r w:rsidRPr="00194500">
        <w:rPr>
          <w:sz w:val="20"/>
          <w:szCs w:val="20"/>
        </w:rPr>
        <w:t xml:space="preserve"> hierzu</w:t>
      </w:r>
      <w:r w:rsidR="00825420">
        <w:rPr>
          <w:sz w:val="20"/>
          <w:szCs w:val="20"/>
        </w:rPr>
        <w:t xml:space="preserve"> finden Sie</w:t>
      </w:r>
      <w:r w:rsidRPr="00194500">
        <w:rPr>
          <w:sz w:val="20"/>
          <w:szCs w:val="20"/>
        </w:rPr>
        <w:t xml:space="preserve"> in unserer </w:t>
      </w:r>
      <w:r w:rsidR="00C1623C">
        <w:rPr>
          <w:sz w:val="20"/>
          <w:szCs w:val="20"/>
        </w:rPr>
        <w:t>Infog</w:t>
      </w:r>
      <w:r w:rsidRPr="00194500">
        <w:rPr>
          <w:sz w:val="20"/>
          <w:szCs w:val="20"/>
        </w:rPr>
        <w:t>rafik „</w:t>
      </w:r>
      <w:r w:rsidR="00825420">
        <w:rPr>
          <w:sz w:val="20"/>
          <w:szCs w:val="20"/>
        </w:rPr>
        <w:t>B</w:t>
      </w:r>
      <w:r w:rsidRPr="00194500">
        <w:rPr>
          <w:sz w:val="20"/>
          <w:szCs w:val="20"/>
        </w:rPr>
        <w:t>etriebliche Alte</w:t>
      </w:r>
      <w:r w:rsidR="00C1623C">
        <w:rPr>
          <w:sz w:val="20"/>
          <w:szCs w:val="20"/>
        </w:rPr>
        <w:t>rs</w:t>
      </w:r>
      <w:r w:rsidRPr="00194500">
        <w:rPr>
          <w:sz w:val="20"/>
          <w:szCs w:val="20"/>
        </w:rPr>
        <w:t>vorsorge“</w:t>
      </w:r>
      <w:r w:rsidR="00825420">
        <w:rPr>
          <w:sz w:val="20"/>
          <w:szCs w:val="20"/>
        </w:rPr>
        <w:t>.)</w:t>
      </w:r>
    </w:p>
    <w:p w14:paraId="3B37F664" w14:textId="5ADED0CB" w:rsidR="00515F7B" w:rsidRPr="001165EB" w:rsidRDefault="00194500" w:rsidP="00194500">
      <w:pPr>
        <w:pStyle w:val="MIFlietext"/>
        <w:rPr>
          <w:sz w:val="20"/>
          <w:szCs w:val="20"/>
        </w:rPr>
      </w:pPr>
      <w:r w:rsidRPr="00194500">
        <w:rPr>
          <w:sz w:val="20"/>
          <w:szCs w:val="20"/>
        </w:rPr>
        <w:t>Je nachdem</w:t>
      </w:r>
      <w:r w:rsidR="00127928">
        <w:rPr>
          <w:sz w:val="20"/>
          <w:szCs w:val="20"/>
        </w:rPr>
        <w:t>,</w:t>
      </w:r>
      <w:r w:rsidRPr="00194500">
        <w:rPr>
          <w:sz w:val="20"/>
          <w:szCs w:val="20"/>
        </w:rPr>
        <w:t xml:space="preserve"> welches Modell </w:t>
      </w:r>
      <w:r w:rsidR="00C1623C">
        <w:rPr>
          <w:sz w:val="20"/>
          <w:szCs w:val="20"/>
        </w:rPr>
        <w:t>I</w:t>
      </w:r>
      <w:r w:rsidRPr="00194500">
        <w:rPr>
          <w:sz w:val="20"/>
          <w:szCs w:val="20"/>
        </w:rPr>
        <w:t>hr Arbeitgeber anbietet, kann sich die steuerrechtliche Behandlung in der späteren Auszahlungsphase (</w:t>
      </w:r>
      <w:r w:rsidR="00127928">
        <w:rPr>
          <w:sz w:val="20"/>
          <w:szCs w:val="20"/>
        </w:rPr>
        <w:t>in der R</w:t>
      </w:r>
      <w:r w:rsidRPr="00194500">
        <w:rPr>
          <w:sz w:val="20"/>
          <w:szCs w:val="20"/>
        </w:rPr>
        <w:t>egel ab dem 65. bzw. 67</w:t>
      </w:r>
      <w:r w:rsidR="00127928">
        <w:rPr>
          <w:sz w:val="20"/>
          <w:szCs w:val="20"/>
        </w:rPr>
        <w:t>.</w:t>
      </w:r>
      <w:r w:rsidR="00BE27E5">
        <w:rPr>
          <w:sz w:val="20"/>
          <w:szCs w:val="20"/>
        </w:rPr>
        <w:t xml:space="preserve"> </w:t>
      </w:r>
      <w:r w:rsidRPr="00194500">
        <w:rPr>
          <w:sz w:val="20"/>
          <w:szCs w:val="20"/>
        </w:rPr>
        <w:t xml:space="preserve">Lebensjahr) unterscheiden. </w:t>
      </w:r>
      <w:r w:rsidR="00BE27E5">
        <w:rPr>
          <w:sz w:val="20"/>
          <w:szCs w:val="20"/>
        </w:rPr>
        <w:t>Zwar sind s</w:t>
      </w:r>
      <w:r w:rsidRPr="00194500">
        <w:rPr>
          <w:sz w:val="20"/>
          <w:szCs w:val="20"/>
        </w:rPr>
        <w:t xml:space="preserve">owohl </w:t>
      </w:r>
      <w:r w:rsidR="00127928">
        <w:rPr>
          <w:sz w:val="20"/>
          <w:szCs w:val="20"/>
        </w:rPr>
        <w:t xml:space="preserve">die </w:t>
      </w:r>
      <w:r w:rsidRPr="00194500">
        <w:rPr>
          <w:sz w:val="20"/>
          <w:szCs w:val="20"/>
        </w:rPr>
        <w:t>arbeitgeberfinanzierte Altersvorsorge als auch</w:t>
      </w:r>
      <w:r w:rsidR="00127928">
        <w:rPr>
          <w:sz w:val="20"/>
          <w:szCs w:val="20"/>
        </w:rPr>
        <w:t xml:space="preserve"> die</w:t>
      </w:r>
      <w:r w:rsidRPr="00194500">
        <w:rPr>
          <w:sz w:val="20"/>
          <w:szCs w:val="20"/>
        </w:rPr>
        <w:t xml:space="preserve"> Gehaltsumwandlung begünstigt. </w:t>
      </w:r>
      <w:r w:rsidR="00C62B8B">
        <w:rPr>
          <w:sz w:val="20"/>
          <w:szCs w:val="20"/>
        </w:rPr>
        <w:t>Die steuerrechtliche Behandlung unterscheidet sich aber</w:t>
      </w:r>
      <w:r w:rsidR="00977118">
        <w:rPr>
          <w:sz w:val="20"/>
          <w:szCs w:val="20"/>
        </w:rPr>
        <w:t xml:space="preserve"> beispielsweise</w:t>
      </w:r>
      <w:r w:rsidRPr="00194500">
        <w:rPr>
          <w:sz w:val="20"/>
          <w:szCs w:val="20"/>
        </w:rPr>
        <w:t xml:space="preserve"> je nachdem</w:t>
      </w:r>
      <w:r w:rsidR="00C62B8B">
        <w:rPr>
          <w:sz w:val="20"/>
          <w:szCs w:val="20"/>
        </w:rPr>
        <w:t>,</w:t>
      </w:r>
      <w:r w:rsidRPr="00194500">
        <w:rPr>
          <w:sz w:val="20"/>
          <w:szCs w:val="20"/>
        </w:rPr>
        <w:t xml:space="preserve"> </w:t>
      </w:r>
      <w:r w:rsidR="00C62B8B">
        <w:rPr>
          <w:sz w:val="20"/>
          <w:szCs w:val="20"/>
        </w:rPr>
        <w:t xml:space="preserve">ob </w:t>
      </w:r>
      <w:r w:rsidR="00C62B8B" w:rsidRPr="00194500">
        <w:rPr>
          <w:sz w:val="20"/>
          <w:szCs w:val="20"/>
        </w:rPr>
        <w:t xml:space="preserve">die Leistung </w:t>
      </w:r>
      <w:r w:rsidR="00C62B8B">
        <w:rPr>
          <w:sz w:val="20"/>
          <w:szCs w:val="20"/>
        </w:rPr>
        <w:t xml:space="preserve">als </w:t>
      </w:r>
      <w:r w:rsidRPr="00194500">
        <w:rPr>
          <w:sz w:val="20"/>
          <w:szCs w:val="20"/>
        </w:rPr>
        <w:t xml:space="preserve">ermäßigt besteuerte Rentenzahlung </w:t>
      </w:r>
      <w:r w:rsidR="00C62B8B">
        <w:rPr>
          <w:sz w:val="20"/>
          <w:szCs w:val="20"/>
        </w:rPr>
        <w:t xml:space="preserve">gilt </w:t>
      </w:r>
      <w:r w:rsidRPr="00194500">
        <w:rPr>
          <w:sz w:val="20"/>
          <w:szCs w:val="20"/>
        </w:rPr>
        <w:t>oder unter die Einkünfte aus nichtselbständiger Tätigkeit fällt.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11DA3E03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CF42481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37043070" wp14:editId="36C3050A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67ADCE8F" w14:textId="30FCE89E" w:rsidR="00515F7B" w:rsidRPr="001165EB" w:rsidRDefault="00C62B8B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u</w:t>
            </w:r>
            <w:r w:rsidR="00C1623C" w:rsidRPr="00C1623C">
              <w:rPr>
                <w:sz w:val="20"/>
                <w:szCs w:val="20"/>
              </w:rPr>
              <w:t>nsere</w:t>
            </w:r>
            <w:r>
              <w:rPr>
                <w:sz w:val="20"/>
                <w:szCs w:val="20"/>
              </w:rPr>
              <w:t>r</w:t>
            </w:r>
            <w:r w:rsidR="00C1623C" w:rsidRPr="00C1623C">
              <w:rPr>
                <w:sz w:val="20"/>
                <w:szCs w:val="20"/>
              </w:rPr>
              <w:t xml:space="preserve"> </w:t>
            </w:r>
            <w:r w:rsidR="00C1623C" w:rsidRPr="00C62B8B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C1623C" w:rsidRPr="00C1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überblicken Sie schon heute, welche</w:t>
            </w:r>
            <w:r w:rsidR="00C1623C" w:rsidRPr="00C1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C1623C" w:rsidRPr="00C1623C">
              <w:rPr>
                <w:sz w:val="20"/>
                <w:szCs w:val="20"/>
              </w:rPr>
              <w:t>teuer</w:t>
            </w:r>
            <w:r>
              <w:rPr>
                <w:sz w:val="20"/>
                <w:szCs w:val="20"/>
              </w:rPr>
              <w:t>-</w:t>
            </w:r>
            <w:r w:rsidR="00C1623C" w:rsidRPr="00C1623C">
              <w:rPr>
                <w:sz w:val="20"/>
                <w:szCs w:val="20"/>
              </w:rPr>
              <w:t xml:space="preserve"> und Sozialversicherung</w:t>
            </w:r>
            <w:r>
              <w:rPr>
                <w:sz w:val="20"/>
                <w:szCs w:val="20"/>
              </w:rPr>
              <w:t>sbelastung</w:t>
            </w:r>
            <w:r w:rsidR="00C1623C" w:rsidRPr="00C1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der</w:t>
            </w:r>
            <w:r w:rsidR="00C1623C" w:rsidRPr="00C1623C">
              <w:rPr>
                <w:sz w:val="20"/>
                <w:szCs w:val="20"/>
              </w:rPr>
              <w:t xml:space="preserve"> Auszahlung</w:t>
            </w:r>
            <w:r>
              <w:rPr>
                <w:sz w:val="20"/>
                <w:szCs w:val="20"/>
              </w:rPr>
              <w:t>sphase</w:t>
            </w:r>
            <w:r w:rsidR="00C1623C" w:rsidRPr="00C1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</w:t>
            </w:r>
            <w:r w:rsidR="00C1623C" w:rsidRPr="00C1623C">
              <w:rPr>
                <w:sz w:val="20"/>
                <w:szCs w:val="20"/>
              </w:rPr>
              <w:t xml:space="preserve"> bAV</w:t>
            </w:r>
            <w:r>
              <w:rPr>
                <w:sz w:val="20"/>
                <w:szCs w:val="20"/>
              </w:rPr>
              <w:t xml:space="preserve"> auf Sie zukommen wird</w:t>
            </w:r>
            <w:r w:rsidR="00C1623C" w:rsidRPr="00C1623C">
              <w:rPr>
                <w:sz w:val="20"/>
                <w:szCs w:val="20"/>
              </w:rPr>
              <w:t>. Gerne unterstützen wir Sie bei Detailfragen und individuelle</w:t>
            </w:r>
            <w:r>
              <w:rPr>
                <w:sz w:val="20"/>
                <w:szCs w:val="20"/>
              </w:rPr>
              <w:t>n</w:t>
            </w:r>
            <w:r w:rsidR="00C1623C" w:rsidRPr="00C1623C">
              <w:rPr>
                <w:sz w:val="20"/>
                <w:szCs w:val="20"/>
              </w:rPr>
              <w:t xml:space="preserve"> Berechnungen.</w:t>
            </w:r>
          </w:p>
        </w:tc>
      </w:tr>
    </w:tbl>
    <w:p w14:paraId="7C89A871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80FEF76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66257D0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580ACAD" w14:textId="77777777" w:rsidR="00C845F3" w:rsidRDefault="00C845F3" w:rsidP="00C845F3">
      <w:r>
        <w:br w:type="page"/>
      </w:r>
    </w:p>
    <w:p w14:paraId="546D2397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79FB4147" w14:textId="1F5B0358" w:rsidR="00C845F3" w:rsidRDefault="00B54DEC">
      <w:r>
        <w:rPr>
          <w:noProof/>
        </w:rPr>
        <w:lastRenderedPageBreak/>
        <w:drawing>
          <wp:inline distT="0" distB="0" distL="0" distR="0" wp14:anchorId="1AE8BF64" wp14:editId="019C150C">
            <wp:extent cx="6616700" cy="9169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D111" w14:textId="77777777" w:rsidR="007E1337" w:rsidRDefault="007E1337" w:rsidP="00574430">
      <w:pPr>
        <w:spacing w:after="0" w:line="240" w:lineRule="auto"/>
      </w:pPr>
      <w:r>
        <w:separator/>
      </w:r>
    </w:p>
  </w:endnote>
  <w:endnote w:type="continuationSeparator" w:id="0">
    <w:p w14:paraId="5BE1D677" w14:textId="77777777" w:rsidR="007E1337" w:rsidRDefault="007E1337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12C4" w14:textId="77777777" w:rsidR="007E1337" w:rsidRDefault="007E1337" w:rsidP="00574430">
      <w:pPr>
        <w:spacing w:after="0" w:line="240" w:lineRule="auto"/>
      </w:pPr>
      <w:r>
        <w:separator/>
      </w:r>
    </w:p>
  </w:footnote>
  <w:footnote w:type="continuationSeparator" w:id="0">
    <w:p w14:paraId="2AE2C6F7" w14:textId="77777777" w:rsidR="007E1337" w:rsidRDefault="007E1337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127928"/>
    <w:rsid w:val="00194500"/>
    <w:rsid w:val="002065A4"/>
    <w:rsid w:val="003208D4"/>
    <w:rsid w:val="0033246C"/>
    <w:rsid w:val="00490F36"/>
    <w:rsid w:val="00515F7B"/>
    <w:rsid w:val="005365ED"/>
    <w:rsid w:val="00537A05"/>
    <w:rsid w:val="00544447"/>
    <w:rsid w:val="00574430"/>
    <w:rsid w:val="005A56CA"/>
    <w:rsid w:val="006D26C4"/>
    <w:rsid w:val="007D710B"/>
    <w:rsid w:val="007E1337"/>
    <w:rsid w:val="00825420"/>
    <w:rsid w:val="00977118"/>
    <w:rsid w:val="00A640AD"/>
    <w:rsid w:val="00AB331E"/>
    <w:rsid w:val="00AC39EB"/>
    <w:rsid w:val="00B40239"/>
    <w:rsid w:val="00B54DEC"/>
    <w:rsid w:val="00BE27E5"/>
    <w:rsid w:val="00C1623C"/>
    <w:rsid w:val="00C62B8B"/>
    <w:rsid w:val="00C845F3"/>
    <w:rsid w:val="00CE0E4A"/>
    <w:rsid w:val="00E10787"/>
    <w:rsid w:val="00E31ED0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DA88F3"/>
  <w15:docId w15:val="{C70245BC-2713-4250-A650-74F6B7D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239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23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149_Betriebliche Altersvorsorge - Auszahlung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149_Betriebliche Altersvorsorge - Auszahlung</dc:title>
  <dc:creator>Deubner Recht &amp; Steuern GmbH &amp; Co. KG</dc:creator>
  <cp:lastModifiedBy>Michaelsen, Eleonora</cp:lastModifiedBy>
  <cp:revision>10</cp:revision>
  <cp:lastPrinted>2023-01-02T12:48:00Z</cp:lastPrinted>
  <dcterms:created xsi:type="dcterms:W3CDTF">2022-12-07T08:15:00Z</dcterms:created>
  <dcterms:modified xsi:type="dcterms:W3CDTF">2024-05-23T07:17:00Z</dcterms:modified>
</cp:coreProperties>
</file>